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0" w:type="auto"/>
        <w:tblLook w:val="04A0"/>
      </w:tblPr>
      <w:tblGrid>
        <w:gridCol w:w="4784"/>
        <w:gridCol w:w="4786"/>
      </w:tblGrid>
      <w:tr w:rsidR="0001797C" w:rsidRPr="0001797C" w:rsidTr="00983FEB">
        <w:tc>
          <w:tcPr>
            <w:tcW w:w="4784" w:type="dxa"/>
          </w:tcPr>
          <w:p w:rsidR="0001797C" w:rsidRPr="0001797C" w:rsidRDefault="0001797C" w:rsidP="0001797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97C">
              <w:rPr>
                <w:sz w:val="22"/>
                <w:szCs w:val="22"/>
              </w:rPr>
              <w:br w:type="page"/>
              <w:t>Учтено мнение:</w:t>
            </w:r>
          </w:p>
          <w:p w:rsidR="0001797C" w:rsidRPr="0001797C" w:rsidRDefault="0001797C" w:rsidP="0001797C">
            <w:pPr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01797C">
              <w:rPr>
                <w:sz w:val="22"/>
                <w:szCs w:val="22"/>
                <w:u w:val="single"/>
              </w:rPr>
              <w:t xml:space="preserve">декабря </w:t>
            </w:r>
            <w:r w:rsidRPr="0001797C">
              <w:rPr>
                <w:sz w:val="22"/>
                <w:szCs w:val="22"/>
              </w:rPr>
              <w:t>2015г. № 4</w:t>
            </w:r>
            <w:proofErr w:type="gramStart"/>
            <w:r w:rsidRPr="0001797C">
              <w:rPr>
                <w:sz w:val="22"/>
                <w:szCs w:val="22"/>
              </w:rPr>
              <w:t xml:space="preserve"> )</w:t>
            </w:r>
            <w:proofErr w:type="gramEnd"/>
          </w:p>
          <w:p w:rsidR="0001797C" w:rsidRPr="0001797C" w:rsidRDefault="0001797C" w:rsidP="0001797C">
            <w:pPr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>Председатель</w:t>
            </w:r>
          </w:p>
          <w:p w:rsidR="0001797C" w:rsidRPr="0001797C" w:rsidRDefault="0001797C" w:rsidP="0001797C">
            <w:pPr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выборного органа первичной профсоюзной организации </w:t>
            </w:r>
          </w:p>
          <w:p w:rsidR="0001797C" w:rsidRPr="0001797C" w:rsidRDefault="0001797C" w:rsidP="0001797C">
            <w:pPr>
              <w:jc w:val="both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_______________  </w:t>
            </w:r>
            <w:r w:rsidRPr="0001797C">
              <w:rPr>
                <w:sz w:val="22"/>
                <w:szCs w:val="22"/>
                <w:u w:val="single"/>
              </w:rPr>
              <w:t xml:space="preserve">Л.Н. </w:t>
            </w:r>
            <w:proofErr w:type="spellStart"/>
            <w:r w:rsidRPr="0001797C">
              <w:rPr>
                <w:sz w:val="22"/>
                <w:szCs w:val="22"/>
                <w:u w:val="single"/>
              </w:rPr>
              <w:t>Богачкова</w:t>
            </w:r>
            <w:proofErr w:type="spellEnd"/>
          </w:p>
          <w:p w:rsidR="0001797C" w:rsidRPr="0001797C" w:rsidRDefault="0001797C" w:rsidP="0001797C">
            <w:pPr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      (подпись)                   (Ф.И.О.) </w:t>
            </w:r>
          </w:p>
          <w:p w:rsidR="0001797C" w:rsidRPr="0001797C" w:rsidRDefault="0001797C" w:rsidP="0001797C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1797C" w:rsidRPr="0001797C" w:rsidRDefault="0001797C" w:rsidP="0001797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1797C" w:rsidRPr="0001797C" w:rsidRDefault="0001797C" w:rsidP="0001797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1797C">
              <w:rPr>
                <w:sz w:val="22"/>
                <w:szCs w:val="22"/>
              </w:rPr>
              <w:t xml:space="preserve">Приложение № 6 </w:t>
            </w:r>
          </w:p>
          <w:p w:rsidR="0001797C" w:rsidRPr="0001797C" w:rsidRDefault="0001797C" w:rsidP="0001797C">
            <w:pPr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01797C" w:rsidRPr="0001797C" w:rsidRDefault="0001797C" w:rsidP="0001797C">
            <w:pPr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от «10» </w:t>
            </w:r>
            <w:r w:rsidRPr="0001797C">
              <w:rPr>
                <w:sz w:val="22"/>
                <w:szCs w:val="22"/>
                <w:u w:val="single"/>
              </w:rPr>
              <w:t xml:space="preserve">декабря </w:t>
            </w:r>
            <w:r w:rsidRPr="0001797C">
              <w:rPr>
                <w:sz w:val="22"/>
                <w:szCs w:val="22"/>
              </w:rPr>
              <w:t xml:space="preserve"> 2015г.</w:t>
            </w:r>
          </w:p>
          <w:p w:rsidR="0001797C" w:rsidRPr="0001797C" w:rsidRDefault="0001797C" w:rsidP="0001797C">
            <w:pPr>
              <w:ind w:firstLine="709"/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>УТВЕРЖДАЮ</w:t>
            </w:r>
          </w:p>
          <w:p w:rsidR="0001797C" w:rsidRPr="0001797C" w:rsidRDefault="0001797C" w:rsidP="0001797C">
            <w:pPr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Директор МБОУ </w:t>
            </w:r>
            <w:proofErr w:type="gramStart"/>
            <w:r w:rsidRPr="0001797C">
              <w:rPr>
                <w:sz w:val="22"/>
                <w:szCs w:val="22"/>
              </w:rPr>
              <w:t>Голубинской</w:t>
            </w:r>
            <w:proofErr w:type="gramEnd"/>
            <w:r w:rsidRPr="0001797C">
              <w:rPr>
                <w:sz w:val="22"/>
                <w:szCs w:val="22"/>
              </w:rPr>
              <w:t xml:space="preserve"> СОШ</w:t>
            </w:r>
          </w:p>
          <w:p w:rsidR="0001797C" w:rsidRPr="0001797C" w:rsidRDefault="0001797C" w:rsidP="0001797C">
            <w:pPr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_________ </w:t>
            </w:r>
            <w:r w:rsidRPr="0001797C">
              <w:rPr>
                <w:sz w:val="22"/>
                <w:szCs w:val="22"/>
                <w:u w:val="single"/>
              </w:rPr>
              <w:t>М.Н. Федорова</w:t>
            </w:r>
          </w:p>
          <w:p w:rsidR="0001797C" w:rsidRPr="0001797C" w:rsidRDefault="0001797C" w:rsidP="0001797C">
            <w:pPr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       (подпись)       (Ф.И.О.) </w:t>
            </w:r>
          </w:p>
          <w:p w:rsidR="0001797C" w:rsidRPr="0001797C" w:rsidRDefault="0001797C" w:rsidP="0001797C">
            <w:pPr>
              <w:ind w:firstLine="709"/>
              <w:jc w:val="right"/>
              <w:rPr>
                <w:sz w:val="22"/>
                <w:szCs w:val="22"/>
              </w:rPr>
            </w:pPr>
            <w:r w:rsidRPr="0001797C">
              <w:rPr>
                <w:sz w:val="22"/>
                <w:szCs w:val="22"/>
              </w:rPr>
              <w:t xml:space="preserve">«10» </w:t>
            </w:r>
            <w:r w:rsidRPr="0001797C">
              <w:rPr>
                <w:sz w:val="22"/>
                <w:szCs w:val="22"/>
                <w:u w:val="single"/>
              </w:rPr>
              <w:t>декабря</w:t>
            </w:r>
            <w:r w:rsidRPr="0001797C">
              <w:rPr>
                <w:sz w:val="22"/>
                <w:szCs w:val="22"/>
              </w:rPr>
              <w:t xml:space="preserve">  2015 г.</w:t>
            </w:r>
          </w:p>
          <w:p w:rsidR="0001797C" w:rsidRPr="0001797C" w:rsidRDefault="0001797C" w:rsidP="000179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983FEB" w:rsidRDefault="00983FEB" w:rsidP="00983FEB">
      <w:pPr>
        <w:rPr>
          <w:b/>
          <w:kern w:val="2"/>
          <w:sz w:val="20"/>
          <w:szCs w:val="20"/>
        </w:rPr>
      </w:pPr>
    </w:p>
    <w:p w:rsidR="00983FEB" w:rsidRDefault="00983FEB" w:rsidP="00983FEB">
      <w:pPr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 xml:space="preserve">                        </w:t>
      </w:r>
      <w:r>
        <w:rPr>
          <w:b/>
          <w:kern w:val="2"/>
          <w:sz w:val="24"/>
        </w:rPr>
        <w:tab/>
      </w:r>
      <w:r>
        <w:rPr>
          <w:b/>
          <w:kern w:val="2"/>
          <w:sz w:val="24"/>
        </w:rPr>
        <w:tab/>
        <w:t xml:space="preserve">               </w:t>
      </w:r>
    </w:p>
    <w:p w:rsidR="00983FEB" w:rsidRDefault="00983FEB" w:rsidP="00983FEB">
      <w:pPr>
        <w:jc w:val="center"/>
        <w:rPr>
          <w:b/>
          <w:sz w:val="24"/>
        </w:rPr>
      </w:pPr>
    </w:p>
    <w:p w:rsidR="00983FEB" w:rsidRPr="00983FEB" w:rsidRDefault="00983FEB" w:rsidP="00983FEB">
      <w:pPr>
        <w:jc w:val="center"/>
        <w:rPr>
          <w:b/>
          <w:szCs w:val="28"/>
        </w:rPr>
      </w:pPr>
      <w:r w:rsidRPr="00983FEB">
        <w:rPr>
          <w:b/>
          <w:szCs w:val="28"/>
        </w:rPr>
        <w:t>ПОЛОЖЕНИЕ</w:t>
      </w:r>
    </w:p>
    <w:p w:rsidR="00983FEB" w:rsidRDefault="00983FEB" w:rsidP="00983FEB">
      <w:pPr>
        <w:jc w:val="center"/>
        <w:rPr>
          <w:b/>
          <w:sz w:val="24"/>
        </w:rPr>
      </w:pPr>
      <w:r>
        <w:rPr>
          <w:b/>
          <w:szCs w:val="28"/>
        </w:rPr>
        <w:t>О ПРЕМИРОВАНИИ</w:t>
      </w:r>
      <w:r>
        <w:rPr>
          <w:b/>
          <w:sz w:val="24"/>
        </w:rPr>
        <w:t xml:space="preserve"> РАБОТНИКОВ МУНИЦИПАЛЬНОГО БЮДЖЕТНОГО ОБЩЕОБРАЗОВАТЕЛЬНОГО УЧРЕЖДЕНИЯ  </w:t>
      </w:r>
      <w:r w:rsidR="0001797C">
        <w:rPr>
          <w:b/>
          <w:sz w:val="24"/>
        </w:rPr>
        <w:t>ГОЛУБИНСКОЙ</w:t>
      </w:r>
      <w:r>
        <w:rPr>
          <w:b/>
          <w:sz w:val="24"/>
        </w:rPr>
        <w:t xml:space="preserve"> СРЕДНЕЙ  ОБЩЕОБРАЗОВАТЕЛЬНОЙ ШКОЛЫ</w:t>
      </w:r>
    </w:p>
    <w:p w:rsidR="00983FEB" w:rsidRDefault="00983FEB" w:rsidP="00983FEB">
      <w:pPr>
        <w:jc w:val="center"/>
        <w:rPr>
          <w:b/>
          <w:sz w:val="24"/>
        </w:rPr>
      </w:pPr>
    </w:p>
    <w:p w:rsidR="00983FEB" w:rsidRDefault="00983FEB" w:rsidP="0001797C">
      <w:pPr>
        <w:ind w:firstLine="709"/>
        <w:jc w:val="both"/>
        <w:rPr>
          <w:sz w:val="24"/>
        </w:rPr>
      </w:pPr>
      <w:r>
        <w:rPr>
          <w:sz w:val="24"/>
        </w:rPr>
        <w:t xml:space="preserve"> 1. </w:t>
      </w:r>
      <w:proofErr w:type="gramStart"/>
      <w:r>
        <w:rPr>
          <w:sz w:val="24"/>
        </w:rPr>
        <w:t>Настоящее положение разработано на основании Постановления Администрации Белокалитвинского района от 30.07.2012года № 817 «О системе оплаты труда работников муниципальных учреждений Белокалитвинского района»</w:t>
      </w:r>
      <w:r w:rsidR="0001797C">
        <w:rPr>
          <w:sz w:val="24"/>
        </w:rPr>
        <w:t xml:space="preserve">, </w:t>
      </w:r>
      <w:r w:rsidR="0001797C" w:rsidRPr="0001797C">
        <w:rPr>
          <w:sz w:val="24"/>
        </w:rPr>
        <w:t>постановления Главы Администрации Белокалитвинского района   от 01.09.2014г. № 1522 «О внесении изменений в  постановление Администрации Белокалитвинского района   от 30.07.2012г. № 817</w:t>
      </w:r>
      <w:r w:rsidRPr="0001797C">
        <w:rPr>
          <w:sz w:val="24"/>
        </w:rPr>
        <w:t xml:space="preserve"> </w:t>
      </w:r>
      <w:r>
        <w:rPr>
          <w:sz w:val="24"/>
        </w:rPr>
        <w:t>и в целях усиления материальной заинтересованности работников образовательного учреждения в повышении качества  образовательного и воспитательного процесса, развитии</w:t>
      </w:r>
      <w:proofErr w:type="gramEnd"/>
      <w:r>
        <w:rPr>
          <w:sz w:val="24"/>
        </w:rPr>
        <w:t xml:space="preserve"> творческой активности и инициативы.</w:t>
      </w:r>
    </w:p>
    <w:p w:rsidR="00983FEB" w:rsidRDefault="00983FEB" w:rsidP="0001797C">
      <w:pPr>
        <w:ind w:firstLine="709"/>
        <w:jc w:val="both"/>
        <w:rPr>
          <w:sz w:val="24"/>
        </w:rPr>
      </w:pPr>
      <w:r>
        <w:rPr>
          <w:sz w:val="24"/>
        </w:rPr>
        <w:t>2. Положение определяет порядок премирования по результатам труда за определенный  период (месяц, квартал, год), к профессиональным праздникам и юбилейным датам.</w:t>
      </w:r>
    </w:p>
    <w:p w:rsidR="00983FEB" w:rsidRDefault="00983FEB" w:rsidP="0001797C">
      <w:pPr>
        <w:ind w:firstLine="709"/>
        <w:jc w:val="both"/>
        <w:rPr>
          <w:sz w:val="24"/>
        </w:rPr>
      </w:pPr>
      <w:r>
        <w:rPr>
          <w:sz w:val="24"/>
        </w:rPr>
        <w:t>3. 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983FEB" w:rsidRDefault="00983FEB" w:rsidP="00983FEB">
      <w:pPr>
        <w:ind w:firstLine="709"/>
        <w:jc w:val="both"/>
        <w:rPr>
          <w:sz w:val="24"/>
        </w:rPr>
      </w:pPr>
      <w:r>
        <w:rPr>
          <w:sz w:val="24"/>
        </w:rPr>
        <w:t>4. Применение премиальных систем направлено на создание у работников материальной заинтересованности в достижении показателей, которые не предусмотрены основной оплатой по должностному окладу и ставке заработной платы.</w:t>
      </w:r>
    </w:p>
    <w:p w:rsidR="00983FEB" w:rsidRDefault="00983FEB" w:rsidP="00983FEB">
      <w:pPr>
        <w:ind w:firstLine="709"/>
        <w:jc w:val="both"/>
        <w:rPr>
          <w:sz w:val="24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5199"/>
        <w:gridCol w:w="2601"/>
      </w:tblGrid>
      <w:tr w:rsidR="00983FEB" w:rsidTr="00983F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Основания для премирования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% к должностному окладу (ставке заработной платы)</w:t>
            </w:r>
          </w:p>
        </w:tc>
      </w:tr>
      <w:tr w:rsidR="00983FEB" w:rsidTr="00983FE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Педагогические работники 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Обслуживающий персонал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Все категории работников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Достижения учащимися высоких показателей по сравнению с предыдущим периодом, стабильность и рост качества обучения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983FEB" w:rsidTr="00983FEB">
        <w:trPr>
          <w:cantSplit/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Использование в образовательном процессе здоровье  сберегающих технологий.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83FEB" w:rsidTr="00983F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 в инновационной деятельности, ведение экспериментальной работы, разработка и внедрение авторских программ.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</w:p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83FEB" w:rsidTr="00983FE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Подготовка призёров олимпиад, конкурсов, конференций различного уровня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35</w:t>
            </w:r>
          </w:p>
        </w:tc>
      </w:tr>
      <w:tr w:rsidR="00983FEB" w:rsidTr="00983FEB">
        <w:trPr>
          <w:cantSplit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 в инновационн</w:t>
            </w:r>
            <w:r w:rsidR="0001797C">
              <w:rPr>
                <w:sz w:val="24"/>
              </w:rPr>
              <w:t>ой деятельности, ведение экспери</w:t>
            </w:r>
            <w:r>
              <w:rPr>
                <w:sz w:val="24"/>
              </w:rPr>
              <w:t>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 уроков высокого качества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Подготовка и проведение внеклассных мероприятий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Применение на уроках наглядных материалов, информационных технологий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Использование в образовательном процессе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 педагога в методической работе (конференциях, семинарах, методических объединениях)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 повышающих авторитет и имидж школы у учащихся, родителей, общественности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количества учащихся, состоящих на учёте в комиссии по делам несовершеннолетних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(отсутствие) пропусков учащимися уроков без уважительной причины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Снижение частоты обоснованных обращение учащихся, родителей, 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Образцовое содержание кабинета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Высокий уровень исполнительской дисциплины (подготовки отчётов, заполнения журналов, ведение личных дел и т.д.)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Заместителю директора школы по УВР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предпрофильного</w:t>
            </w:r>
            <w:proofErr w:type="spellEnd"/>
            <w:r>
              <w:rPr>
                <w:sz w:val="24"/>
              </w:rPr>
              <w:t xml:space="preserve"> и профильного обучения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Выполнения плана внутришкольного контроля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Высокий уровень организации и проведения промежуточной и государственной (итоговой) аттестации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Качественная организация работы общественных органов, участвующих в управлении школой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Высокий уровень организации аттестации педагогических работников школы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Кочегар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Сторож 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Уборщик служебных помещений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Кухонный рабочий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санитарно-гигиенических условий в помещениях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Обеспечение выполнения требований пожарной и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, охраны труда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EB" w:rsidRDefault="00983FEB">
            <w:pPr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Высокое качество подготовки и организации ремонтных работ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100 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Высокая читательская активность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Пропаганда чтения как формы культурного досуга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 в общешкольных и районных мероприятиях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Оформление тематических выставок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Выполнение плана работы библиотеки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тракторист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исправного технического состояния автотранспорта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 безопасной перевозки детей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 w:rsidR="00983FEB" w:rsidTr="00983FEB">
        <w:trPr>
          <w:cantSplit/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B" w:rsidRDefault="00983FEB">
            <w:pPr>
              <w:spacing w:line="276" w:lineRule="auto"/>
              <w:rPr>
                <w:sz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Отсутствие ДТП, замечаний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EB" w:rsidRDefault="00983FE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</w:tbl>
    <w:p w:rsidR="00983FEB" w:rsidRDefault="00983FEB" w:rsidP="00983FEB">
      <w:pPr>
        <w:ind w:firstLine="708"/>
        <w:rPr>
          <w:sz w:val="24"/>
        </w:rPr>
      </w:pPr>
    </w:p>
    <w:p w:rsidR="00983FEB" w:rsidRPr="0001797C" w:rsidRDefault="00983FEB" w:rsidP="0001797C">
      <w:pPr>
        <w:ind w:firstLine="709"/>
        <w:jc w:val="both"/>
        <w:rPr>
          <w:kern w:val="2"/>
          <w:sz w:val="24"/>
        </w:rPr>
      </w:pPr>
      <w:r>
        <w:rPr>
          <w:sz w:val="24"/>
        </w:rPr>
        <w:t xml:space="preserve">5. </w:t>
      </w:r>
      <w:r>
        <w:rPr>
          <w:kern w:val="2"/>
          <w:sz w:val="24"/>
        </w:rPr>
        <w:t>Выплаты премий производятся в пределах утвержденных лимитов на оплату труда.</w:t>
      </w:r>
    </w:p>
    <w:p w:rsidR="00983FEB" w:rsidRDefault="00983FEB" w:rsidP="00983FEB">
      <w:pPr>
        <w:ind w:firstLine="708"/>
        <w:jc w:val="both"/>
        <w:rPr>
          <w:sz w:val="24"/>
        </w:rPr>
      </w:pPr>
      <w:r>
        <w:rPr>
          <w:sz w:val="24"/>
        </w:rPr>
        <w:t>6. По решению руководителя за нарушение трудовой дисциплины  или невыполнение трудовых обязанностей работник может быть лишен премии полностью или частично.</w:t>
      </w:r>
    </w:p>
    <w:p w:rsidR="00983FEB" w:rsidRDefault="00983FEB" w:rsidP="00983FEB">
      <w:pPr>
        <w:ind w:firstLine="708"/>
        <w:jc w:val="both"/>
        <w:rPr>
          <w:sz w:val="24"/>
        </w:rPr>
      </w:pPr>
    </w:p>
    <w:p w:rsidR="00983FEB" w:rsidRDefault="00983FEB" w:rsidP="00983FEB">
      <w:pPr>
        <w:ind w:firstLine="708"/>
        <w:jc w:val="both"/>
        <w:rPr>
          <w:sz w:val="24"/>
        </w:rPr>
      </w:pPr>
      <w:r>
        <w:rPr>
          <w:sz w:val="24"/>
        </w:rPr>
        <w:t>7. Решение о лишении или снижении размера премии работника принимается руководителем учреждения на основании письменной аргументации причин, предоставленной работниками, контролирующими соответствующий вид работ.</w:t>
      </w:r>
    </w:p>
    <w:p w:rsidR="00983FEB" w:rsidRDefault="00983FEB" w:rsidP="00983FEB">
      <w:pPr>
        <w:rPr>
          <w:sz w:val="24"/>
        </w:rPr>
      </w:pPr>
    </w:p>
    <w:p w:rsidR="00C72F9B" w:rsidRDefault="00C72F9B"/>
    <w:sectPr w:rsidR="00C72F9B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EB"/>
    <w:rsid w:val="0001797C"/>
    <w:rsid w:val="00102730"/>
    <w:rsid w:val="003F6938"/>
    <w:rsid w:val="00525A32"/>
    <w:rsid w:val="00766EB0"/>
    <w:rsid w:val="00842D13"/>
    <w:rsid w:val="009343DA"/>
    <w:rsid w:val="00983FEB"/>
    <w:rsid w:val="00BC454E"/>
    <w:rsid w:val="00C72F9B"/>
    <w:rsid w:val="00F4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2015-02-03T09:25:00Z</dcterms:created>
  <dcterms:modified xsi:type="dcterms:W3CDTF">2015-12-10T16:26:00Z</dcterms:modified>
</cp:coreProperties>
</file>